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【海洋“鲸”奇】上海海昌海洋公园、观海洋动物 、游全球首个奥特曼主题展观特价一日游行程单</w:t>
      </w:r>
    </w:p>
    <w:p>
      <w:pPr>
        <w:jc w:val="center"/>
        <w:spacing w:after="100"/>
      </w:pPr>
      <w:r>
        <w:rPr>
          <w:rFonts w:ascii="微软雅黑" w:hAnsi="微软雅黑" w:eastAsia="微软雅黑" w:cs="微软雅黑"/>
          <w:sz w:val="20"/>
          <w:szCs w:val="20"/>
        </w:rPr>
        <w:t xml:space="preserve">客服电话：85200066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★体验海洋的奇妙，近距离接触海洋动物。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6:20柯桥蓝天大剧院门口。7:00绍兴城东体育中心门口。8:00上虞火车站广场公交车站
                <w:br/>
                备　　注：20人以上成团,如未成团提早三天通知.敬请谅解！集合标志:“快乐之旅”导游旗。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抵达后游览【上海海昌海洋公园】（门票挂牌330元，游览时间不少于4小时）：园内以海洋文化为主题，分为5个主题区和1个海洋度假酒店，由6个大型动物展示场馆、3个大型动物互动表演场、2个高科技影院及10余项游乐设施设备组成，展示南北极特色动物以及海洋鱼类，并提供设备娱乐、特效电影、动物科普展示和水上巡游等娱乐活动，为游客提供展示内容丰富、展示形式新颖、高科技含量、体验与互动性强、表演精彩的世界级旅游产品。【全球首个奥特曼主题馆】主题馆由奥特曼主题展示区，奥特曼主题餐厅，奥特曼冰封剧场、奥特曼光之店，奥特曼游艺中心五大主题区组成，内有赛罗奥特曼巨型胸像，生动还原奥特曼系列特摄主题场景。16:00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2.不含项目：全程餐费、旅游意外险及个人消费等
                <w:br/>
                3.儿童安排：1）只含车位、旅游管家服务,其余费用自理 
                <w:br/>
                           2）儿童门票（不含,仅供参考）：1.0米以下或不满3周岁儿童免票；1.0--1.5米补门票50元（报名时一并收取）；1.5米以上安成人报名；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★1.此为散客特价活动团，老年证、军官证、残疾证、教师证、学生证等优惠证件，均不再享受优惠。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4.若70岁以上老人报名参团必须身体健康，同时须有家属（70岁以下）陪同。75岁以上和有高血压、脑淤血等突发性疾病病史的老年朋友不建议参团旅游。
                <w:br/>
                5．以上标注游览时间为常规游览时间,行程中因不可抗力或不可归责乙方的意外情况(天气变化、道路堵塞、政府交通管制、公共交通工具延误取消等)导致无法按约定的旅游线路按时实施的，本社积极协助，但不承担责任。
                <w:br/>
                6．以上行程为散客拼团模式，因团队的特殊性，在景区游览时间或上车候客时间允许导游有10-15分钟范围内的浮动，期间如有适当的等车等人现象发生敬请游客谅解，我社将尽最大努力调整解决、不承担相应责任。
                <w:br/>
                7．请记好导游的联系方式及车牌号，以备不时之需；
                <w:br/>
                8．赠送项目因游客自愿放弃或行程时间不够等不可归责于旅行社的意外情况（天气变化、道路堵塞、政府交通管制等），导致无法按约定的旅游线路按时实施的以及不可抗力因素不能成行，旅行社不予退还相关门票等费用。
                <w:br/>
                9．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2025-07-23T20:49:52+08:00</dcterms:created>
  <dcterms:modified xsi:type="dcterms:W3CDTF">2025-07-23T20:49:52+08:00</dcterms:modified>
</cp:coreProperties>
</file>

<file path=docProps/custom.xml><?xml version="1.0" encoding="utf-8"?>
<Properties xmlns="http://schemas.openxmlformats.org/officeDocument/2006/custom-properties" xmlns:vt="http://schemas.openxmlformats.org/officeDocument/2006/docPropsVTypes"/>
</file>