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【中老年专享】杭州西溪湿地、塘栖古镇休闲一日游(行程单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143239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★寻访江南古镇--榶栖古镇！
                <w:br/>
                ★西溪湿地：《非诚勿扰》拍摄基地，国家湿地自然保护区！
                <w:br/>
                ★西溪湿地，独在于水、重在生态、源远流长、淳厚质朴！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20人以上成团,如未成团提早三天通知.敬请谅解！集合标志:“快乐之旅”导游旗。★出行客人须携带本人有效身份证原件！ ★收客年龄男60周岁，女50周岁以上人群。年龄不符需补差价35元/人。 ★ 不含景区电瓶游船40元/人需自理，门店现收并备注！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各集散地集合出发赴杭州(车程时间约1.5小时)，游览【杭州西溪国家湿地公园】(门票挂牌150元，含游船，游览时间不少于3小时)：杭州西溪出名比西湖要早，在古人的眼里，西溪甚至比西湖更美。康熙在游览西溪后感叹它的美景，留下“十里清溪曲，修篁入望森。暖催梅信早，水落草痕深。俗籍渔为业，园饶笋作林。民风爱淳朴，不厌一登临”的诗句。 杭州西溪是罕见的城中湿地，生态资源丰富、自然景观质朴、文化积淀深厚，曾与西湖、西泠并称杭州“三西”，是目前国内第一个也是唯一的集城市湿地、农耕湿地、文化湿地于一体的国家湿地公园。后游览【塘栖古镇】自由活动（门票免费，安排时间不少于1.5小时））：塘栖历史悠久，始建于北宋，自元代商贾云集，蔚成大镇，明清时富甲一方，贵为“江南十大名镇”之首。下午适时返回各集散地，结束行程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包含项目：1)交通：空调旅游车（一人一座，根据实际报名人数决定所用车辆类型）
                <w:br/>
                　　　　　　2)门票：以上景点首道门票
                <w:br/>
                　　　　　　3)导游：全程导游服务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1）景区电瓶游船40元/人门店现收并备注
                <w:br/>
                            2）餐费、旅游意外险及个人消费等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3.儿童安排：1)只占车位、旅游陪同服务，其余费用自理 
                <w:br/>
                            2)儿童门票参考：杭州西溪湿地：1.2米以下免票，1.2米-1.5米半票40元，1.5米以上全票80元
                <w:br/>
                                            如梦上塘演出：1.4米以下135元，1.4米以上268元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“安全出行，文明旅游”，旅游途中，请遵守尊重社会公德和尊重当地风俗。
                <w:br/>
                游客应确保身体健康条件适合本次旅游，并且不会危害其他旅游者的健康和安全。
                <w:br/>
                因旅游者提供的个人信息、证件信息失实或虚假等原因导致本人正当权益受损或无法主张的，旅行社不承担责任，由此造成旅行社或第三方受损的，由旅游者承担。
                <w:br/>
                建议游客购买旅游意外保险！保险赔付解释权归投保之保险公司，本旅行社尽协助义务。
                <w:br/>
                在自行安排活动期间，应当在自己能够控制风险的范围内选择活动项目，遵守旅游活动中的安全警示规定，对自己的安全负责,遇紧急情况请及时与导游或报名社联系。
                <w:br/>
                ■旅游期间对行程、接待和服务标准有疑义的，请在当地及时提出或联系报名社，我们将尽量调解，全力解决；旅游行程结束前，请如实填写《游客满意度调查表》,出现服务纠纷时，我们将以此作为重要凭证。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送站安排：上虞、嵊州、新昌、诸暨等周边地区的游客抵达绍兴城东体育中心后回程统一安排班车：第1班17：30发车，第2班18:00发车，第3班19:00发车，具体由导游安排，（班车时间允许导游有15-20分钟范围的浮动），敬请配合！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打印日期：2025-08-12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2025-08-12T20:33:27+08:00</dcterms:created>
  <dcterms:modified xsi:type="dcterms:W3CDTF">2025-08-12T20:33:27+08:00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