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澳大利亚4城9日行程单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153759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东航上海直飞-澳大利亚大堡礁9天 
                <w:br/>
                🍷酒庄品酒·🏖出海大堡礁·纯玩无购物
                <w:br/>
                👍双点进出·不走回头路
                <w:br/>
                📅 主推班期：5月29日
                <w:br/>
                蓝滕酒庄品酒+喂羊驼🦙Q1大厦、🐨天堂农庄考拉合影、🏄冲浪者天堂、绿岛大堡礁、库兰达热带雨林+水陆两栖车、💝情人港游船、悉尼歌剧院入内、悉尼大学、蓝山国家公园等精华景点、悉尼自由活动🛍
                <w:br/>
                🍗特色美食：
                <w:br/>
                升级中式8菜1汤+蓝山景观餐厅+情人港游船浪漫晚餐+绿岛自助餐+农庄BBQ+雨林BBQ
                <w:br/>
                🏨非凡住宿：悉尼凯恩斯特别升级5晚五星酒店
                <w:br/>
                💕特别赠送：每人出境旅游意外险+万能转化插头+2人共享WIFI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1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国际机票经济舱含税，正常工作日签证费，境外网评四星级酒店双人间住宿，    行程中所含的景点第一道门票、膳食、交通、全程领队服务、境外司机兼导游服务费以及合同约定的其他费用。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护照费，国内机场接送，计划外行程费用，行程所列之自理费用，个人消费，内     陆航班餐饮。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	住宿:当地网评四星级酒店双人间住宿 (说明:当地酒店无国际星评，“网评四星酒店”系当地旅游业界根据酒店管理归 属及相关服务设施约定俗成。相似于境内同星级酒店,相比而言,境外酒店普遍大堂、电梯和房间较小，设施较为实用、简单。时逢旅游旺季,酒店有时为 1 个大床+1 个小床或沙发的房间，请谅解)，有时是公寓式的2－3间卧室，每间卧室住宿两人，这种卧室往往有1个大     床或2个小床，大床一般安排夫妻、母女、姐妹等等都是2人。其它酒店住宿以两人一室、自由组合为原则。如出现自然单间,我公司领队将在同性游客房内加床;如遇“单男单女”情况,将拆换夫妻     用房或者调整为三人房(或加床),请游客谅解!如需安排单人房,请于出境前支付单人房差额并取得本公司的确认。
                <w:br/>
                B.	膳食：酒店内自助或酒店外中、西早餐或早餐盒、午晚餐中式六菜一汤或中式自助或特色餐,一般安排10人左右/桌。特色餐除外。转机期间用餐及用餐时间在飞机或船上以机/船餐为准,不再另行安排团队用餐。
                <w:br/>
                C.	用车:以当地地接社实际情况为准，确保每人一个正座。
                <w:br/>
                D.	0人以上安排全程专业领队陪同，当地司机兼导游服务。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2025-06-07T13:26:13+08:00</dcterms:created>
  <dcterms:modified xsi:type="dcterms:W3CDTF">2025-06-07T13:26:13+08:00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