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【全景皖南川藏线】自驾套餐◆一间起订▶299元★超值内容行程单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164722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本文主旨是产品推广
                <w:br/>
                <w:br/>
                但也是一个皖南川藏线的游玩前准备攻略
                <w:br/>
                <w:br/>
                <w:br/>
                <w:br/>
                <w:br/>
                <w:br/>
                <w:br/>
                皖南川藏线风景秀丽，山路曲折，
                <w:br/>
                <w:br/>
                让热爱自由的人们心驰向往，
                <w:br/>
                <w:br/>
                是目前华东最火爆的自驾线路
                <w:br/>
                本自驾套餐理念：错高峰！预体验！更精粹！
                <w:br/>
                <w:br/>
                小众皖南川藏线驾游
                <w:br/>
                <w:br/>
                更具性价比出游预算
                <w:br/>
                <w:br/>
                更多的当地人文感观
                <w:br/>
                <w:br/>
                <w:br/>
                <w:br/>
                <w:br/>
                <w:br/>
                <w:br/>
                自行网络订房及所含内容需要399元/间
                <w:br/>
                <w:br/>
                现仅需：299元/间
                <w:br/>
                <w:br/>
                立省100元/间
                <w:br/>
                <w:br/>
                （周末不加价）
                <w:br/>
                <w:br/>
                1间起即可预定
                <w:br/>
                <w:br/>
                <w:br/>
                自驾套餐包含：
                <w:br/>
                <w:br/>
                北入口特色木屋一晚含早（网络价328/间）
                <w:br/>
                <w:br/>
                树博园九十九道弯驾驶预体验（酒店专属）
                <w:br/>
                <w:br/>
                中国树博园专业越野天坑冲坡（酒店专属）
                <w:br/>
                <w:br/>
                中华龙乐园成人门票2张（网络价78/张）
                <w:br/>
                <w:br/>
                神仙老宅·隐世福地-山门洞打卡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2025-04-19T23:00:12+08:00</dcterms:created>
  <dcterms:modified xsi:type="dcterms:W3CDTF">2025-04-19T23:00:12+08:00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