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【梦回苏州】苏州周庄古镇、山塘老街、寒山寺、耦园纯玩二日游行程单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165890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品质保证：纯玩无购物，精华景点一网打尽
                <w:br/>
                ★精华景点：江南古刹——寒山寺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苏州(车程约3.5小时)，抵达后游览【周庄】（门票挂牌100元，游览时间不少于2小时），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游览中国十大名街之一【七里山塘街】（门票免，游览时间不少于1小时）在苏州众多的街巷之中，名胜山塘街，被称誉为“姑苏第一名街”。近年来修复后的山塘街是苏州古城自然与人文景观精粹之所在，堪称“老苏州的缩影，吴文化的窗口”后安排入住酒店休息。
                <w:br/>
                <w:br/>
                <w:br/>
                【温馨提示】：由于周庄受古迹保护，周庄大桥禁止大巴车通过，需要换乘景区电瓶车或者摆渡船驶入，环镇水上游游船80元/人（单程），敬请自理！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千年古刹-【寒山寺】（门票挂牌20元，游览时间不少于1小时）：听古寺钟声，体会唐代大诗人张继那首脍炙人口的《枫桥夜泊》诗，感受我国的宗教文化气息。后前往【耦园】（门票挂牌25元，游览时间不少于40分钟），耦园原名涉园，位于江苏省苏州市仓街小新桥巷，为清顺治年间保宁知府陆锦所筑，取陶渊明《归辞》中的“园日涉以成趣”之意，黄石假山是耦园的特色。耦园东部旧址原为清雍正年间保宁知府陆锦致仕后所筑“涉园”，又名“小郁林”。后为崇明祝氏别墅。 耦园为全国重点单位，已被联合国教科文组织列入遗产。此园因在住宅东西两侧各有一园，故名耦园。南北驳岸码头是耦园特色之一，尽显姑苏“人家尽枕河”的特色。2001年被列为全国重点文物保护单位，2000年11月被联合国教科文组织列入世界文化遗产名录。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1)交通：空调旅游车（一人一座，根据实际报名人数决定所用车辆类型）
                <w:br/>
                　　　　　　2)住宿：苏州经济型酒店双标间（占床客人含早，若单男单女拼房不成功，请补房差70元/人）
                <w:br/>
                            参考酒店：苏州新东吴饭店或东吴饭店或荷塘精品酒店或锦江酒店或格盟酒店或尚客优酒店
                <w:br/>
                            3)门票：以上景点首道门票
                <w:br/>
                            4）旅游管家：全程旅游管家服务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1）含车位、旅游管家服务，其余费用自理。
                <w:br/>
                            2）儿童门票（不含,仅供参考）：寒山寺：1.4米以下免票，1.4米以上全票
                <w:br/>
                                                          耦园：1.4米以下免票，1.4米以上全票
                <w:br/>
                                                          周庄：6周岁以下免，6-18周岁之间半票50元，18周岁以上全票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2025-04-19T22:58:34+08:00</dcterms:created>
  <dcterms:modified xsi:type="dcterms:W3CDTF">2025-04-19T22:58:34+08:00</dcterms:modified>
</cp:coreProperties>
</file>

<file path=docProps/custom.xml><?xml version="1.0" encoding="utf-8"?>
<Properties xmlns="http://schemas.openxmlformats.org/officeDocument/2006/custom-properties" xmlns:vt="http://schemas.openxmlformats.org/officeDocument/2006/docPropsVTypes"/>
</file>