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【精选西欧】-欧洲德法意瑞+少女峰+邮票王国+意大利深度9晚11天（杭州起止）( 1 号车) 绍兴组团，绍兴出发，专业领队行程单</w:t>
      </w:r>
    </w:p>
    <w:p>
      <w:pPr>
        <w:jc w:val="center"/>
        <w:spacing w:after="100"/>
      </w:pPr>
      <w:r>
        <w:rPr>
          <w:rFonts w:ascii="微软雅黑" w:hAnsi="微软雅黑" w:eastAsia="微软雅黑" w:cs="微软雅黑"/>
          <w:sz w:val="20"/>
          <w:szCs w:val="20"/>
        </w:rPr>
        <w:t xml:space="preserve">绍兴组团，绍兴出发，专业领队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经典法意瑞行程---感受法国浪漫时尚、领略瑞士秀美风光、品味意大利古老魅力
                <w:br/>
                ★欧洲三大古堡之---新天鹅堡（外观），德国的象征之一，迪斯尼城堡的原型
                <w:br/>
                ★邮票王国---列支敦士登，以印刷邮票著名于世
                <w:br/>
                ★造访造访阿尔卑斯山的皇后，藏着天使的人间仙境---少女峰（Jungfrau）
                <w:br/>
                ★造访巴黎两大宫殿---卢浮宫、凡尔赛宫
                <w:br/>
                ★搭乘巴黎塞纳河游船，悠闲地欣赏着两岸的法国风情，感受浪漫的法国味道
                <w:br/>
                ★搭乘被誉为水城威尼斯灵魂的贡多拉游船，体味意大利奔放的浓情
                <w:br/>
                ★打卡意大利三大网红小镇特色小镇之圣吉米亚诺、特色小镇之锡耶纳、特色小镇之五渔村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住宿：巴黎或周边   用餐：自理
                <w:br/>
                <w:br/>
                绍兴-杭州-北京-巴黎    参考航班：杭州-北京  CA1701 （ 0700-0920）或杭州-北京  CA1703 （ 0800-1025） 转北京-巴黎  CA933 （1330-1840）
                <w:br/>
                各集散地集合，车赴杭州萧山国际机场，公司专业领队协助您办理登机手续。乘坐中国国际航空公司豪华航班转机飞往法国巴黎，抵达后入住酒店休息。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住宿：巴黎或周边   用餐：早餐：酒店内 午餐：中式团餐 晚餐：中式团餐
                <w:br/>
                <w:br/>
                巴黎
                <w:br/>
                【巴黎 市区观光】（总观光时间不少于1小时）巴黎称之为“花都”，今日带您领略花都风采。【凯旋门】正如其名，是迎接外出征战的军队凯旋的大门。它是世界上最大的一座圆拱门。【香榭丽舍大道】香榭丽舍大道被称为“世界上最美丽的大街”。每年七月十四号的法国国庆大阅兵都在这条大道上举行。香榭丽舍大道也成为文学作品中贵族和新兴资产阶级的娱乐天堂。【协和广场】协和广场位于巴黎市中心，位于塞纳河北岸，是法国最著名的广场，18世纪由国王路易十五下令营建。建造之初是为了向世人展示他至高无上的皇权，取名为“路易十五广场”。【法国巴黎战神广场】埃菲尔铁塔是一座于1889年建成位于法国巴黎战神广场上的镂空铁塔。铁塔设计新颖独特，是世界建筑史上的技术杰作，成为法国和巴黎的一个重要景点和突出标志。【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品牌香水的门店。博物馆展出了香水的几种制作过程、制作器具、制作原料以及各种不同香调的固体香膏，还有各种风格的古董级香水瓶子。【奥斯曼大道】（自由活动时间不少于2小时）奥斯曼大道长2.53 公里，从巴黎第八区延伸到巴黎第九区，是法兰西第二帝国时期由奥斯曼男爵在巴黎开辟的一条宽阔的三线大道。合影留念。【老佛爷百货】老佛爷百货全称巴黎老佛爷百货商店，是由法语原名Galeries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卢浮宫 含门票含耳机讲解】（观光+自由活动时间不少于2小时）位居世界四大博物馆之首。欣赏镇馆三宝—神秘的蒙娜莉莎、唯美的维纳斯雕像和振翅欲飞的胜利女神。之后玻璃金字塔广场自由活动【塞纳河游船 含船票】（观光时间不少于1小时）有人说巴黎最美的“街道”不是香榭丽舍而是塞纳河。她是巴黎灵魂所在，名胜古迹散布河畔，左岸的文艺气质与右岸的历史底蕴相映生辉。（卢浮宫每周二闭馆以及某些固定特殊日子闭馆。卢浮宫参观需要提前预订，届时会根据实际入内时间对巴黎行程进行调整，敬请谅解！）
                <w:br/>
                <w:br/>
                <w:br/>
                <w:br/>
                <w:br/>
                <w:br/>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第3天   住宿：法国小镇或周边   用餐：早餐：酒店内 午餐：中式团餐 晚餐：中式团餐
                <w:br/>
                巴黎-300KM-法国小镇
                <w:br/>
                <w:br/>
                【凡尔赛宫 含门票含耳机讲解】（观光时间不少于1个半小时）前往巴黎西南郊外的凡尔塞宫。它是世界文化遗产的重点文物，是法国封建时的帝王的行宫是巴黎著名的宫殿之一也是世界五大宫殿之一。（凡尔赛宫每周一闭馆以及某些固定特殊日子闭馆。参观需要提前预订，届时会根据实际入内时间对巴黎行程进行调整，敬请谅解！)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第4天   住宿：琉森或周边   用餐：早餐：酒店内 午餐：中式团餐 晚餐：中式团餐法国小镇-370KM-琉森
                <w:br/>
                <w:br/>
                <w:br/>
                【琉森 市区观光】（总观光+自由活动时间不少于2小时）卢塞恩，又译“琉森”是琉森州的首府，位于瑞士中部，号称是瑞士最美丽、最理想的旅游城市，也是最受瑞士人喜爱的瑞士度假地。【卡佩尔桥】卢塞恩的标志也是欧洲最古老的有顶木桥，桥的横眉上绘有120幅宗教油画。【狮子纪念碑】卢塞恩数一数二的雕刻作品，一支箭深深地插进了濒临死亡的雄狮背上。【天鹅广场】天鹅广场是瑞士著名的购物广场如诗如画。整座广场都透出农工的古典气息。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第5天   住宿：富森或周边   用餐：早餐：酒店内 午餐：&amp;lt;少女峰景观餐厅&amp;gt; 晚餐：中式团餐琉森-70KM-因特拉肯-200KM-瓦杜兹-160KM-富森
                <w:br/>
                <w:br/>
                <w:br/>
                【因特拉肯 市区观光】（观光时间不少于1小时）因特拉肯意思是两湖中间，上帝的蓝眼睛-布里恩兹湖在东面，上帝得绿眼睛图恩湖在西面。何维克街是因特拉肯最主要的街道，贩卖各种物品的商店连绵约有几百公尺远。【少女峰 含门票】（观光时间不少于4小时）瑞士少女峰是世界知名的雪山，将壮丽景色尽收眼底。是伯恩阿尔卑斯山的一部分，宛如一位少女披着长发银装素裹恬静地仰卧在白云之间。【瓦杜茨 市区观光】（观光时间不少于1小时）“邮票王国”列支敦士登，瓦杜兹是列支敦士登公国首都，以印刷邮票著名于世，特色之一则是印在街道上的邮票。漫步瓦杜兹商业街自由活动。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第6天   住宿：威尼斯或周边   用餐：早餐：酒店内 午餐：中式团餐 晚餐：中式团餐
                <w:br/>
                <w:br/>
                <w:br/>
                <w:br/>
                富森-490KM-威尼斯
                <w:br/>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第7天   住宿：意大利小镇或周边   用餐：早餐：酒店内 午餐：墨鱼面 晚餐：中式团餐
                <w:br/>
                威尼斯-300KM-意大利小镇
                <w:br/>
                <w:br/>
                【威尼斯 市区观光】（总上下岛+观光时间不少于3小时）艺术重镇威尼斯堪称世界最浪漫的城市之一。有117条水道纵横交叉，享有“水城”“水上都市”“百岛城”等美称。常举办各类艺术类展览。【圣马可广场】又称威尼斯中心广场，是威尼斯的政治、宗教和传统节日的公共活动中心。【带翅膀的狮子像】威尼斯的守护神和城市象征就是带翅膀的狮子。很多地方均可以见到。【叹息桥】叹息桥的为巴洛克风格的石桥。而且据说恋人们在桥下接吻就可以天长地久。【威尼斯贡多拉游船 含船票】运河上游船行驶约25分钟，须6人同船。体验意大利风情。
                <w:br/>
                <w:br/>
                <w:br/>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第8天   住宿：圣吉米亚诺或周边   用餐：早餐：酒店内 午餐：中式团餐 晚餐：中式团餐意大利小镇-100KM-五渔村-180KM-佛罗伦萨-55KM-圣吉米亚诺
                <w:br/>
                <w:br/>
                【五渔村 含小火车】（观光时间不少于1小时）是蒙特罗索、韦尔纳扎、科尔尼利亚、马纳罗拉及里奥马焦雷这五个悬崖边上村镇统称。1997年，五村镇被联合国教科文组织列入世界文化遗产，1999年评为国家公园。将带您前往一到两个村镇感受一边是地中海炫目深邃的蓝，一边则是悬崖峭壁上的七彩的童话般村落。【佛罗伦萨 市区观光】（总观光时间不少于1小时）托斯卡纳区首府。佛罗伦萨是极为著名的世界艺术之都，欧洲文化中心，欧洲文艺复兴运动的发祥地，歌剧诞生地，举世闻名文化旅游胜地。【花之圣母大教堂】(外观)花之圣母大教堂又名圣母百花大教堂，佛罗伦萨大教堂。是世界五大教堂之一。1982年作为佛罗伦萨历史中心的一部分被列入世界文化遗产。是佛罗伦萨的地标性建筑。【乔托钟楼】著名乔托钟楼设计者，不是别人，正是意大利文艺复兴初期一位与诗人但丁同时代的大壁画家乔托，故又名乔托钟楼。如此高的哥特式建筑钟楼，在中世纪教堂建筑中实属罕见。【圣十字教堂广场】圣十字广场是佛罗伦萨的一个广场，圣十字大殿是广场上的主要建筑。很多非常著名的意大利名人，米开朗基罗、伽利略和马基雅维利等都安葬在广场上的圣十字教堂中。【特别安排-圣吉米亚诺 市区观光】（观光时间不少于1小时），圣吉米亚诺它的历史可以追溯到古罗马时代，与锡耶纳一起如同双子星，辉映着意大利的荣耀。现在的古城仍旧可以感受到浓郁的罗马气息，石墙、古井，不知通往何处的石板路，构成了这个地中海畔山城的全部。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第9天   住宿：罗马或周边   用餐：早餐：酒店内 午餐：中式团餐 晚餐：中式团餐
                <w:br/>
                圣吉米亚诺-40KM-锡耶纳-240KM-罗马
                <w:br/>
                <w:br/>
                【特别安排-锡耶纳 市区观光】（观光时间不少于1小时），漫步于这座古城中，处处可见砖红色建筑、遍布的葡萄庄园及偶尔点缀其间的城堡，自然地散发着中古世纪的气质，；游览市中心区最著名的康波广场，这座造型典雅的广场赢得了“意大利最美的广场”的封号，是锡耶纳最值得夸耀的建筑体，也是锡耶纳的精神指标。【罗马 市区观光】（总观光时间不少于1小时）罗马也是古罗马和世界灿烂文化的发祥地，已有2500余年历史，是世界著名的历史文化名城，首都罗马因建城历史悠久而被昵称为“永恒之城”。【君士坦丁凯旋门】为庆祝君士坦丁大帝于公元312年彻底战胜他的强敌马克森提而建的。【罗马斗兽场（外观）】贵族和自由民观看斗兽或奴隶角斗的地方。是古罗马文明的象征。【古罗马废墟】昔日古罗马帝国的中心，是现存世界最大面积的古罗马废墟。【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第10天   住宿：飞机上   用餐：早餐：酒店内 午餐：自理 晚餐：自理罗马杭州 参考航班：CA732（ 1250-0635+1）
                <w:br/>
                <w:br/>
                <w:br/>
                【特别提醒今日为回程日】航班起飞前3-4小时，在领队的带领下抵达机场，在办理好登机、退税等手续后，搭乘中国航空公司的的国际航班飞往杭州萧山机场。夜宿飞机上。
                <w:br/>
                <w:br/>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第11天   住宿：温馨的家   用餐：早餐：自理 午餐：自理 晚餐：自理杭州-绍兴
                <w:br/>
                抵达杭州萧山国际机场，专车接回绍兴，请将您的护照、登机牌交予领队，以便递交领馆进行销签工作。根据领馆要求，部分客人可能会被通知前往领馆进行面试销签，请提前做好思想准备，感谢您的配合！
                <w:br/>
                <w:br/>
                 服务标准
                <w:br/>
                一、赠送项目：转换器、行李吊牌二、费用包含项目：1）全程国际机票费用、燃油附加税；2）全程常3-4酒店1/2双标住宿；（2人一间，单男单女补单房差5000元/人）3）境外旅游大巴，及专业外籍司机；4）酒店内欧式自助早餐，行程中所列正餐中式5菜1汤；升级1顿墨鱼面，1顿少女峰景观餐厅（ 在欧洲旅途行进过程中，为了便于游览进程的安排，可能会遇到境外退餐的情况。届时我们会按照每人每顿 8 欧元的标准来退餐）；5）30万人民币保额境外旅游人身伤害意外险；6）申根ADS签证费用；7）全程司机、导游服务费；9）wifi设备：移动WIFI产品每台设备可供2人使用（以手机为佳，若连接其他设备可能会影响使用速度，个别国家或区域无法提供，敬请谅解）；10）所含景点首道门票（其余景点均为外观）：卢浮宫含门票（含耳机讲解）、凡尔赛宫含门票（含耳机讲解）、塞纳河游船、贡多拉、少女峰、五渔村小火车二、不含项目:1.个人护照办理费用；2.航空保险费、行李保险费、超重行李费；3.酒店客房、行李员、餐馆等其它自愿支付小费；4.各项私人额外费用如：洗衣、长途电话、酒水等消费；5.行程安排之外任何观光项目及自费活动(包括这些活动期间的用车、导游和司机服务等费用)；6.单人间房差(不保证夫妻、成年子女与父母同房，否则需补单房差3-4星5000元/间/全程) 7.因私人原因、交通延阻、罢工、台风或其它不可抗力因素而产生的额外费用。三、儿童收费：6周岁以下儿童不占床减1500元/人，占床和成人同价，超过6周岁儿童必须占床，和成人同价备注：16人以上成团，如未成团提前30天通知,敬请谅解！如遇拒签客人需承担申根签证费1000元/人，如送签后未开票取消收取签证和机票订金费10000元/人，如已开票按实际产生费用收取损失！接送服务:绍兴到杭州萧山机场往返接送
                <w:br/>
                 自费项目
                <w:br/>
                无
                <w:br/>
                 推荐自费项目
                <w:br/>
                项目名称：金色山口快车  项目内容：预定费、服务费、车费  项目时间：不少于1.5小时 价格：120欧/人
                <w:br/>
                项目名称：卢塞恩湖游船  项目内容：预订费、船费、服务费  项目时间：不少于1小时 价格：60欧/人
                <w:br/>
                项目名称：巴黎深度游  项目内容：专职讲解费、车费、服务费  项目时间：不少于2.5小时 价格：90欧/人
                <w:br/>
                项目名称：巴黎歌剧院  项目内容：讲解费、门票、车费、服务费  项目时间：不少于1小时 价格：60欧/人
                <w:br/>
                项目名称：红磨坊  项目内容：车票、预定费、服务费 项目时间：不少于3小时 价格：200欧/人
                <w:br/>
                项目名称：加尔达湖游船  项目内容：订票费、船票、服务费  项目时间：不少于1.5分钟  价格：55欧/人
                <w:br/>
                项目名称：罗马深度游  项目内容：专职讲解费、车费、服务费  项目时间：不少于2.5小时  价格：90欧/人
                <w:br/>
                项目名称：比萨   项目内容：车费、停车费、门票、服务费  项目时间：不少于1.5小时  价格：60欧/人
                <w:br/>
                <w:br/>
                <w:br/>
                 购物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请提前确认位置，欧洲需要按指纹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2025-04-20T00:58:35+08:00</dcterms:created>
  <dcterms:modified xsi:type="dcterms:W3CDTF">2025-04-20T00:58:35+08:00</dcterms:modified>
</cp:coreProperties>
</file>

<file path=docProps/custom.xml><?xml version="1.0" encoding="utf-8"?>
<Properties xmlns="http://schemas.openxmlformats.org/officeDocument/2006/custom-properties" xmlns:vt="http://schemas.openxmlformats.org/officeDocument/2006/docPropsVTypes"/>
</file>