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【趣游恩施】恩施大峡谷七星寨、云龙河地缝、 清江大峡谷、蝴蝶岩、地心谷、梭布垭石林 、女儿城双动五日游行程单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客服电话：13615751491   85200066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168635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★精华景点：恩施大峡谷、梭布垭石林、地心谷、土家女儿城、精恩施精华景点全覆盖！
                <w:br/>
                ★开心体验：赏大型土家族情景歌舞《赶场女儿会》！
                <w:br/>
                ★舒适住宿：精心搭配4晚舒适经济酒店不挪窝！
                <w:br/>
                ★美味餐食：含4早5正，特别安排富硒宴、摔碗酒！
                <w:br/>
                ★安心出游：全程仅一站土特产超市！
                <w:br/>
                ★独家赠送价值499元/人大礼包：恩施大峡谷景交、大峡谷地面缆车、清江大峡谷船票、地心谷景交、梭布垭景交！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出发交通：动车二等座 杭州东-恩施 车次：D2246（10:20-19:01）  返程交通：动车二等座 恩施-杭州东 车次：D2248（10：49-20：00）
                <w:br/>
                备　　注：★20人以上当地独立成团、派全陪！20人以下目的地散拼，不派全陪！★报名时请提供身份证复印件！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各集散地乘车前往杭州火车站，乘动车前往恩施，抵达后入住酒店休息。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灵秀湖北十大旅游名片之一的【恩施大峡谷】（国家AAAAA级景区，游玩时间不少于4小时）,大峡谷位于恩施市屯堡乡和板桥镇境内，是清江大峡谷中的一段，峡谷全长108千米，总面积300多平方千米。峡谷中的百里绝壁、千丈瀑布、傲啸独峰、原始森林、远古村寨等景点美不胜收。游览【七星寨景区】感受有惊无险的“绝壁栈道”、沿途可欣赏峡谷中的百里绝壁，千丈悬崖、傲啸独峰，原始森林，远古村寨，龙门石林，一线天、绝壁栈道、大峡谷梯田等景观，美不胜收，主要由大河碥风光、前山绝壁、大中小龙门峰林、板桥洞群、龙桥暗河、后山独峰、雨龙山绝壁、朝东岩绝壁、屯堡清江河画廊等组成。
                <w:br/>
                后游览【云龙地缝】，平面呈“之”字型，近南北向展布，全长3.6千米，平均深达75米，平均宽度15米，河谷深邃，岸壁陡直，目前开放区域为云龙瀑布至小蛮腰天梯段。游览线路：游客中心-索道广场-地缝检票口-地缝挂壁台阶-云龙瀑布-土司送福-石狐教子-灵芝壁-缥缈涧-河神-酒仙-顶天立地-天降玉玺-小蛮腰（垂梯）-步行经廊桥至索道广场。游玩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（游览时间不少于1小时）在景阳码头乘游船游览八百米清江美如画、最美画廊在景阳的景阳画廊段：峡谷幽深，气势雄伟的土家人的母亲河，世界唯一的一个震撼的卡斯特地貌的神奇蝴蝶岩。船观清江最美地标性景观清江明珠-蝴蝶岩景区：蝴蝶岩是清江上的一颗明珠，是从未被人踏足的一片神秘处女地，是清江上唯一具备观光、体验、休闲功能的悬崖洞穴景区。后前往游览【恩施地心谷】（国家AAAA级景区，游玩时间不少于3小时）这里2.5亿年前石破天惊的嶂谷地质奇观震撼全球；这里215万年前的“建始直立人遗址”挑战人类起源学说；这里4000年前中华文明“巴盐古道”驰名中外；（山）险、（谷）奇、（道）古、（洞）野冠天下，地心归来不看谷！后前往游览【恩施女儿城景区】（国家AAAA级景区，游玩时间不少于1.5小时）是一个超有特色的仿古城，有土家特色，吊脚楼和防古建筑结合的恰到好处。民俗馆里，每一个地方都有群众演员穿着民族服饰，一方面自娱自乐，一方面也吸引游客观赏。坐在小竹椅上听一听苗家歌曲也别有一番感觉。
                <w:br/>
                晚餐安排精美特色餐土家摔碗酒（每桌赠送一斤酒，每人赠送摔碗一个，另外增加酒水自理）。
                <w:br/>
                <w:br/>
                温馨提示：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前往【特产超市】（参观时间不多于1.5小时）参观,体验了解恩施硒土特产，恩施是迄今为止全球唯一探明独立硒矿床所在地，境内硒矿蕴藏量第一，是世界天然生物硒资源最富集的地区，被誉为世第一天然富硒生物圈。后乘车前往具有“天然氧吧”“戴冠石林”之称的国家AAAA级景区【梭布垭石林】（车程约1.5小时，游玩时间不少于2小时），位于恩施市太阳河乡，为全国奥陶纪灰岩戴冠石林，景区总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早餐后，乘车前往恩施火车站乘动车返回杭州火车站，后乘车返回各集散地，结束行程！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.包含项目：
                <w:br/>
                 1）交通：杭州/恩施往返动车二等座
                <w:br/>
                 2）用车：当地空调旅游车(一人一座，根据实际报名人数决定所用车辆类型)
                <w:br/>
                 3）住宿：经济型酒店标准间（若产生单男单女需补房差320元/人）
                <w:br/>
                 恩施参考酒店：高旗、多仕福、松月楼、佳兴、枫林晚、猪猪。
                <w:br/>
                 备注：如遇到酒店满房，则安排同标准其他酒店
                <w:br/>
                 4）门票：以上景点首道门票
                <w:br/>
                 5）餐费：4早5正餐，占床含早，餐标25元/人，10人一桌，8菜1汤，人数不足10人，菜量相应减少
                <w:br/>
                 6）旅游管家：当地导游服务、全程陪同服务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景区交通自愿选择：恩施大峡谷上行索道105元/人，下行手扶电梯30元/人，云龙地缝小蛮腰垂梯30元/人，地心谷玻璃桥90元/人、观光电梯35元/人、空中魔毯25/人、梭布亚石林山海经68元/人（以上自费项目自愿乘坐，不坐不产生费用）。
                <w:br/>
                 2）旅游意外险、个人消费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购物点名称: 恩施硒土特产超市   主要商品:土特产    购物时间:不多于100分钟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
                <w:br/>
                 1）2-12周岁（含车费、旅游管家服务、半价餐费）其余均不含。 
                <w:br/>
                 2）儿童高铁票参考：6周岁以下免票无座，6-14周岁半票510元/人，14周岁以上全票980元/人。
                <w:br/>
                 3）儿童门票参考：1.2米以下免，1.2米以上儿童门票当地现付导游。
                <w:br/>
                4.备注：此团门票已按老年优惠价核算，老年证等证件已无门票优惠差价可退，敬请谅解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温馨提示：本产品价格会根据实际成本变化作相应调整，同一团队会出现价格差异现象，以每位游客预定产品时的价格为该客人最终价格！■
                <w:br/>
                1.外出旅行请务必带好有效身份证，此团为综合报价，任何证件无门票差价可退。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，且不承担违约责任。
                <w:br/>
                8．本次为散客拼团出游模式，期间可能发生等人现象发生，敬请游客理解和配合。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2025-08-03T10:29:10+08:00</dcterms:created>
  <dcterms:modified xsi:type="dcterms:W3CDTF">2025-08-03T10:29:10+08:00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