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【成长加“游”】宁波罗蒙环球乐园一日游行程单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★罗蒙环球乐园，全球最大的室内主题乐园之一，体验视觉震撼与狂欢！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16人以上成团,如未成团提早三天通知,敬请谅解！集合标志:“快乐之旅”导游旗。 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第1天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宁波（车程时间约1.5小时），抵达后游览【宁波罗蒙环球乐园】（门票挂牌230元，游览时间不少于4小时）：是由一座挑高57.4米的巨蛋型室内乐园和室外传奇岛组成，园区规划有罗曼蒂克大道、梦幻世界、神秘大陆、冒险之旅、欢乐广场、传奇岛六大主题区，共设有30余项游乐设施、近30家特色餐厅和20余家主题商店。惊险刺激的游乐设备、精彩纷呈的奇幻表演、异国风情的饕餮美食及创意个性的主题商品，为游客的餐饮、购物、娱乐提供“一站式”游乐体验。罗蒙环球乐园致力于打造一个全天候、全要素、全龄层的都市梦幻乐园。下午16:00左右返回各集散地，结束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1)交通：全程空调旅游车（一人一座，根据实际报名人数决定所用车辆类型）
                <w:br/>
                            2)门票：以上景点首道门票
                <w:br/>
            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儿童安排：1）仅含车位、导游服务，其余费用自理
                <w:br/>
                            2）儿童门票（仅供参考）：罗蒙环球乐园：1.2米以下免票，1.2-1.5米半票115元，1.5米以上全票。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身份证，手机事情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报名咨询：85200055，13867545591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2025-07-17T11:05:14+08:00</dcterms:created>
  <dcterms:modified xsi:type="dcterms:W3CDTF">2025-07-17T11:05:14+08:00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